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F0F7" w14:textId="658F5D2E" w:rsidR="005F5CFA" w:rsidRDefault="00FB2E25" w:rsidP="00FB2E25">
      <w:pPr>
        <w:jc w:val="right"/>
      </w:pPr>
      <w:r>
        <w:t xml:space="preserve">Załącznik do zapytania ofertowego </w:t>
      </w:r>
      <w:r>
        <w:br/>
      </w:r>
    </w:p>
    <w:p w14:paraId="5C8386CD" w14:textId="09733D69" w:rsidR="00FB2E25" w:rsidRPr="00FB2E25" w:rsidRDefault="00FB2E25" w:rsidP="00FB2E25">
      <w:pPr>
        <w:jc w:val="center"/>
        <w:rPr>
          <w:b/>
          <w:bCs/>
        </w:rPr>
      </w:pPr>
      <w:r w:rsidRPr="00FB2E25">
        <w:rPr>
          <w:b/>
          <w:bCs/>
        </w:rPr>
        <w:t>FORMULARZ CENOWY</w:t>
      </w:r>
    </w:p>
    <w:tbl>
      <w:tblPr>
        <w:tblW w:w="91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55"/>
        <w:gridCol w:w="2098"/>
        <w:gridCol w:w="1737"/>
        <w:gridCol w:w="1857"/>
      </w:tblGrid>
      <w:tr w:rsidR="00602A8E" w:rsidRPr="00602A8E" w14:paraId="017DA83E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341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36FC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prac do realizacji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2DF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 urządzenia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8DCA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ILOŚĆ/ DŁUGOŚĆ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A2C" w14:textId="38FA377C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kwota netto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oferty</w:t>
            </w:r>
            <w:r w:rsidR="00FB2E25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(PLN)</w:t>
            </w:r>
          </w:p>
        </w:tc>
      </w:tr>
      <w:tr w:rsidR="00AF41CD" w:rsidRPr="00602A8E" w14:paraId="7D167BD4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0879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DB67" w14:textId="1B0A11B0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>Linia kablowa SN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F4BB" w14:textId="1FC29B18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>NA2XS(FL)2Y 1x150/25 mm2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7C95" w14:textId="1D5D1502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45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2104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12BAA1C9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6B13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A9DF" w14:textId="532122FC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 xml:space="preserve">Linia kablowa 0,4 </w:t>
            </w:r>
            <w:proofErr w:type="spellStart"/>
            <w:r w:rsidRPr="00797505">
              <w:rPr>
                <w:rFonts w:ascii="Tahoma" w:eastAsia="Tahoma" w:hAnsi="Tahoma" w:cs="Tahoma"/>
                <w:color w:val="000000"/>
              </w:rPr>
              <w:t>kV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8E0D" w14:textId="1CB03730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>YAKXS 4x</w:t>
            </w:r>
            <w:r>
              <w:rPr>
                <w:rFonts w:ascii="Tahoma" w:eastAsia="Tahoma" w:hAnsi="Tahoma" w:cs="Tahoma"/>
                <w:color w:val="000000"/>
              </w:rPr>
              <w:t>12</w:t>
            </w:r>
            <w:r w:rsidRPr="00797505">
              <w:rPr>
                <w:rFonts w:ascii="Tahoma" w:eastAsia="Tahoma" w:hAnsi="Tahoma" w:cs="Tahoma"/>
                <w:color w:val="000000"/>
              </w:rPr>
              <w:t>0 mm2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71D8" w14:textId="0C9CACAB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56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659B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06BAE00E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185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2950" w14:textId="0D2A8039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Stacja wnętrzowa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E5A3" w14:textId="5347BB6E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768F" w14:textId="2EBAE829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0559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6F122145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3FD1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20C0" w14:textId="07391515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 xml:space="preserve">Transformator 15/0,4 </w:t>
            </w:r>
            <w:proofErr w:type="spellStart"/>
            <w:r w:rsidRPr="00797505">
              <w:rPr>
                <w:rFonts w:ascii="Tahoma" w:eastAsia="Tahoma" w:hAnsi="Tahoma" w:cs="Tahoma"/>
                <w:color w:val="000000"/>
              </w:rPr>
              <w:t>kV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27D6" w14:textId="44279D52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25</w:t>
            </w:r>
            <w:r w:rsidRPr="00797505">
              <w:rPr>
                <w:rFonts w:ascii="Tahoma" w:eastAsia="Tahoma" w:hAnsi="Tahoma" w:cs="Tahoma"/>
                <w:color w:val="000000"/>
              </w:rPr>
              <w:t>0kVA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1E86" w14:textId="1082306F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D617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73118570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4A01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DE9C" w14:textId="35B6DD03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>Rozdzielnica SN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BCC5" w14:textId="78D01FB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B0F2" w14:textId="1CF2D545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3CE2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2543690B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03A4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580F" w14:textId="4EA3BA1A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>Układ bilansujący AMI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81B1C" w14:textId="52A540D6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BB9F" w14:textId="49B7806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9F3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0C9855EA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95B4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D189" w14:textId="03B52469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>Sterownik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68FC" w14:textId="2AF19CC4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5AE6" w14:textId="38D4B304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EABF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199A63FE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B225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21DD" w14:textId="1FCD3C99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7505">
              <w:rPr>
                <w:rFonts w:ascii="Tahoma" w:eastAsia="Tahoma" w:hAnsi="Tahoma" w:cs="Tahoma"/>
                <w:color w:val="000000"/>
              </w:rPr>
              <w:t>Modem Tetra z anteną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EEC2" w14:textId="02342BAD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Wg projektu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494A" w14:textId="092E52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7A4B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41CD" w:rsidRPr="00602A8E" w14:paraId="103420E5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CB75" w14:textId="77777777" w:rsidR="00AF41CD" w:rsidRPr="00602A8E" w:rsidRDefault="00AF41CD" w:rsidP="00AF41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C2C94" w14:textId="15434550" w:rsidR="00AF41CD" w:rsidRPr="00602A8E" w:rsidRDefault="00AF41CD" w:rsidP="00AF41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Złącze kablowo- pomiarowe nn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72B3E" w14:textId="778AD3CE" w:rsidR="00AF41CD" w:rsidRPr="00602A8E" w:rsidRDefault="00AF41CD" w:rsidP="00AF41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P1-Rs/LZV/F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2BE92" w14:textId="438023B9" w:rsidR="00AF41CD" w:rsidRPr="00602A8E" w:rsidRDefault="00AF41CD" w:rsidP="00AF41C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ahoma" w:eastAsia="Tahoma" w:hAnsi="Tahoma" w:cs="Tahoma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5A0BC" w14:textId="77777777" w:rsidR="00AF41CD" w:rsidRPr="00602A8E" w:rsidRDefault="00AF41CD" w:rsidP="00AF41C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2C69A6DA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A771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A6103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86418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4A272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8ABF5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1C155BE7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D2A8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87296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0D29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AB1B4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04CF6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48722DA6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5AFF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6DDAD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30533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B36B8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EE55E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79E9AB0D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25B9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A240A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7AD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5359B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6766B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602A8E" w:rsidRPr="00602A8E" w14:paraId="3AFF849F" w14:textId="77777777" w:rsidTr="009872AD">
        <w:trPr>
          <w:trHeight w:val="588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1D2B" w14:textId="77777777" w:rsidR="00602A8E" w:rsidRPr="00602A8E" w:rsidRDefault="00602A8E" w:rsidP="00602A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2A8E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FAF71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846C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72589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7CDD0" w14:textId="77777777" w:rsidR="00602A8E" w:rsidRPr="00602A8E" w:rsidRDefault="00602A8E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602A8E" w14:paraId="2CB75D20" w14:textId="77777777" w:rsidTr="009872AD">
        <w:trPr>
          <w:trHeight w:val="935"/>
          <w:jc w:val="center"/>
        </w:trPr>
        <w:tc>
          <w:tcPr>
            <w:tcW w:w="72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C56A" w14:textId="1C0FE867" w:rsidR="00FB2E25" w:rsidRPr="00602A8E" w:rsidRDefault="00FB2E25" w:rsidP="00FB2E2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Wartość netto oferty </w:t>
            </w:r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(do wpisania w Connect w polu Cena /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Price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oraz </w:t>
            </w:r>
            <w:proofErr w:type="spellStart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>Wartosc</w:t>
            </w:r>
            <w:proofErr w:type="spellEnd"/>
            <w:r w:rsidRPr="00FB2E25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/ Value):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14F99" w14:textId="77777777" w:rsidR="00FB2E25" w:rsidRPr="00602A8E" w:rsidRDefault="00FB2E25" w:rsidP="00602A8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602A8E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03D2C3F0" w14:textId="2FE32C65" w:rsidR="004B0616" w:rsidRDefault="005F5CFA">
      <w:r>
        <w:t xml:space="preserve"> </w:t>
      </w:r>
    </w:p>
    <w:tbl>
      <w:tblPr>
        <w:tblW w:w="48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</w:tblGrid>
      <w:tr w:rsidR="00FB2E25" w:rsidRPr="00FB2E25" w14:paraId="100A200B" w14:textId="77777777" w:rsidTr="00FB2E25">
        <w:trPr>
          <w:trHeight w:val="765"/>
          <w:jc w:val="right"/>
        </w:trPr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AE3CBB0" w14:textId="77777777" w:rsidR="00FB2E25" w:rsidRPr="00FB2E25" w:rsidRDefault="00FB2E25" w:rsidP="00FB2E25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FB2E25" w:rsidRPr="00FB2E25" w14:paraId="01F06AB4" w14:textId="77777777" w:rsidTr="00FB2E25">
        <w:trPr>
          <w:trHeight w:val="330"/>
          <w:jc w:val="right"/>
        </w:trPr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7BF845" w14:textId="77777777" w:rsidR="00FB2E25" w:rsidRPr="00FB2E25" w:rsidRDefault="00FB2E25" w:rsidP="00FB2E2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B2E25">
              <w:rPr>
                <w:rFonts w:ascii="Arial Narrow" w:eastAsia="Times New Roman" w:hAnsi="Arial Narrow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(podpis osoby upoważnionej do reprezentacji Wykonawcy</w:t>
            </w:r>
          </w:p>
        </w:tc>
      </w:tr>
    </w:tbl>
    <w:p w14:paraId="70423B34" w14:textId="001A388E" w:rsidR="001C4D73" w:rsidRDefault="001C4D73"/>
    <w:sectPr w:rsidR="001C4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FA"/>
    <w:rsid w:val="000F0120"/>
    <w:rsid w:val="001C4D73"/>
    <w:rsid w:val="004B0616"/>
    <w:rsid w:val="00595B9F"/>
    <w:rsid w:val="005F5CFA"/>
    <w:rsid w:val="00602A8E"/>
    <w:rsid w:val="006814E8"/>
    <w:rsid w:val="009872AD"/>
    <w:rsid w:val="00AF41CD"/>
    <w:rsid w:val="00B43C04"/>
    <w:rsid w:val="00DA45E2"/>
    <w:rsid w:val="00DC46D6"/>
    <w:rsid w:val="00E223C4"/>
    <w:rsid w:val="00E23F1B"/>
    <w:rsid w:val="00F4247B"/>
    <w:rsid w:val="00FB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0BCF"/>
  <w15:chartTrackingRefBased/>
  <w15:docId w15:val="{9AC32848-26F0-47CB-BBA4-F96F2D879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5C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C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C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C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C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C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C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C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C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C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C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C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C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C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C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C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C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C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C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C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C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C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C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C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C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C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C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C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4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Tomasik Beata (05001404)</dc:creator>
  <cp:keywords/>
  <dc:description/>
  <cp:lastModifiedBy>Żmudziński Adrian</cp:lastModifiedBy>
  <cp:revision>6</cp:revision>
  <dcterms:created xsi:type="dcterms:W3CDTF">2025-10-14T08:41:00Z</dcterms:created>
  <dcterms:modified xsi:type="dcterms:W3CDTF">2026-01-21T10:08:00Z</dcterms:modified>
</cp:coreProperties>
</file>